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苏州音秒文化发展有限公司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一．公司简介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音妙文化集团成立于2008年，秉承着热爱、创新、真诚、分享、共赢的价值观，牢记培养因音乐而幸福的孩子的使命，是国内的线下的少儿钢琴连锁培训机构，深耕钢琴领域十余载，致力成为一家伟大的钢琴教育企业。2008-2014年，成为海伦钢琴经销商；2014年8月，联合海伦钢琴打造海伦钢琴教室，目前加盟店超1000家;2015年，联合中国钢琴协会创办伯牙奖钢琴艺术节，每年参赛琴童高达10万;2019年7月，全国少儿钢琴教育直营校区品牌‘音妙盒子’诞生；2021年-音妙盒子直营校区近70家，辐射南宁，长沙，杭州，武汉，重庆，宁波……迄今为止，音妙盒子直营校区学员达3000多名，集团培养了数百名雄厚师资和管理人员，汇聚了各行业界精英合作共赢。音妙，期待你的加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二．招聘岗位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（一）高薪钢琴老师（＋无险＋高提成）  薪资：6千-1.2万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任职要求：1、音乐学相关专业，钢琴主修优先，大专及以上学历；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2、5级以上演奏水平，具有一定的教学和教研能力；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3、形象良好，具有亲和力，有耐心，喜欢和小朋友接触；并且具备一定的沟通、应变和学习能力；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4、具有良好的团队合作精神。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岗位职责：1、负责3－12孩子的一对一钢琴教学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2、按照教学大纲完成教学任务，保证教学质量达标，提高学员满意度；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3、对于孩子的学习情况和家长保持积极的沟通；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4、定期参与教学研讨、公开课的宣讲。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工作时间：工作日：下午14：00-21：00周末：分上下午班次每月休息4天，节日依据国家规定放假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福利待遇：员工可享受保险、带薪年假、绩效奖金、定期团建、员工培训工作地址，多店可选：渝北约克郡光环校区地址：重庆市渝北区彩湖路105号附74—77号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渝北鲁能新城校区地址：重庆市-渝北区-龙塔街道尚品路777号附71号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江北国奥村校区地址：重庆市江北区石马河国奥村商业街30号附1号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礼嘉校区地址：重庆市北部新区嘉吉路1号3号商业附1号1-33号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（二）钢琴老师（全国连锁）  薪资：6千-1.2万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岗位职责：1、负责教授3~12周岁孩子的音乐体系课程；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2、与学生家长进行日常沟通，听取反馈意见，提高教学服务质量；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3、定期研讨教学方法并参与培训，不断提升教学能力；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4、配合参与中心各类音乐会等活动；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任职要求：1、本科及以上学历，音乐或师范类院校钢琴，双排键或音乐教育主修专业，欢迎优秀毕业生；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2、综合的音乐能力：较强的音乐演奏能力，音准、节奏感、乐感、视奏相对较好；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3、值得信赖的人格品质；喜欢孩子，有责任心，热爱教育事业，有亲和力，善于沟通；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4、有幼儿、青少年教育培训经验为佳；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公司提供：1、同行业内具备竞争力的薪酬福利；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2、钢琴家特有的幼儿教育体系培训；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3、与国内外著名音乐院校专家教授、大师研讨学习；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4、专业的职业发展空间：高级钢琴老师——资深钢琴老师——教学主管——区域教学总监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5、广阔的事业发展空间：公司注重人才培养，为工作突出者提供内部创业机会。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（三）钢琴老师（全国连锁）  薪资：6千-1.2千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职位描述：负责日常钢琴教学和音乐会，为3-12岁的学员进行一对一钢琴授课，并保证教学质量达标，提高学员满意度；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任职要求：1.音乐类大专以上学历，八级以上弹奏水平，钢琴演奏或音乐教育主修钢琴专业优先；    2.良好的教师职业道德，有爱心、有责任心、有亲和力、认真踏实；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3.善于与家长沟通，教学方式灵活，能够调动学生的积极性；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4.具备良好的团队合作精神及服务意识；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培训体系：1、新人阶段：岗前培训+教学专业技能培训+丰富的产品知识培训+一对一带教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500"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2、成长阶段：每周校区教研培训+每周教学总监一对一专业技能与教学能力培训+每月钢琴教育专家讲坐+不定期中国音乐学院/英皇体系的师资培训与资格证书考试。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晋升通道：1、专业路线：中级老师-&gt;高级老师-&gt;资深老师-&gt;特级老师；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2、管理路线：钢琴老师-&gt;校区教学组长-&gt;校区教学总监-&gt;大区教学总监-&gt;城市教学总监-&gt;全国教学总监，管理路线参与教研工作；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3、内部晋升：每半年一次教学能力评估，职级晋升考核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薪资福利：1、有竞争力的薪酬体系：基本工资（含基础课时）+课时费+绩效奖金；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2、签订正式劳动合同，缴纳五险，有机会享有股权奖励；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3、丰富的企业文化活动，员工聚会，节日礼品，打造快乐活力的工作氛围；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4、每名员工可以享受一次内部价购买钢琴。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三．联系方式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公司网址：https://www.yinmiao.com/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AE"/>
    <w:rsid w:val="000B637C"/>
    <w:rsid w:val="003B4DAE"/>
    <w:rsid w:val="0043266F"/>
    <w:rsid w:val="00C60464"/>
    <w:rsid w:val="00F37632"/>
    <w:rsid w:val="00F743EA"/>
    <w:rsid w:val="751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1580</Characters>
  <Lines>13</Lines>
  <Paragraphs>3</Paragraphs>
  <TotalTime>24</TotalTime>
  <ScaleCrop>false</ScaleCrop>
  <LinksUpToDate>false</LinksUpToDate>
  <CharactersWithSpaces>1854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2022-03-30T07:16:00Z</dcterms:created>
  <dc:creator>yoona1206530@outlook.com</dc:creator>
  <cp:lastModifiedBy>^智障</cp:lastModifiedBy>
  <dcterms:modified xsi:type="dcterms:W3CDTF">2022-03-30T07:41:09Z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F9994F804E514441BF355E5951BC1B2C</vt:lpwstr>
  </property>
</Properties>
</file>